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99DDF" w14:textId="40AF38EA" w:rsidR="0020289C" w:rsidRDefault="004B70F4">
      <w:r>
        <w:rPr>
          <w:noProof/>
        </w:rPr>
        <w:drawing>
          <wp:inline distT="0" distB="0" distL="0" distR="0" wp14:anchorId="1D273A62" wp14:editId="0A3B2AEA">
            <wp:extent cx="5399892" cy="7096125"/>
            <wp:effectExtent l="0" t="0" r="0" b="0"/>
            <wp:docPr id="1" name="Imagem 1" descr="Nenhuma descrição de foto disponív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nhuma descrição de foto disponível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276" cy="717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28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F4"/>
    <w:rsid w:val="0020289C"/>
    <w:rsid w:val="004B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3282"/>
  <w15:chartTrackingRefBased/>
  <w15:docId w15:val="{7F11F16D-AC7D-48A1-B424-1024BAF8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PATRICIA MELÃO DIAS</dc:creator>
  <cp:keywords/>
  <dc:description/>
  <cp:lastModifiedBy>GISELLE PATRICIA MELÃO DIAS</cp:lastModifiedBy>
  <cp:revision>1</cp:revision>
  <dcterms:created xsi:type="dcterms:W3CDTF">2021-01-21T18:34:00Z</dcterms:created>
  <dcterms:modified xsi:type="dcterms:W3CDTF">2021-01-21T18:35:00Z</dcterms:modified>
</cp:coreProperties>
</file>